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3"/>
        <w:gridCol w:w="3324"/>
        <w:gridCol w:w="3215"/>
      </w:tblGrid>
      <w:tr w:rsidR="00226649" w:rsidRPr="00AE5BF8" w14:paraId="43489884" w14:textId="77777777" w:rsidTr="00D12E94">
        <w:tc>
          <w:tcPr>
            <w:tcW w:w="1396" w:type="pct"/>
            <w:shd w:val="clear" w:color="auto" w:fill="FFFFFF"/>
          </w:tcPr>
          <w:p w14:paraId="41BA3C12" w14:textId="77777777" w:rsidR="00226649" w:rsidRPr="00AE5BF8" w:rsidRDefault="00226649" w:rsidP="00D12E94">
            <w:pPr>
              <w:jc w:val="right"/>
              <w:rPr>
                <w:rFonts w:ascii="Arial" w:hAnsi="Arial" w:cs="Arial"/>
              </w:rPr>
            </w:pPr>
            <w:r w:rsidRPr="00AE5BF8">
              <w:rPr>
                <w:rFonts w:ascii="Arial" w:hAnsi="Arial" w:cs="Arial"/>
                <w:noProof/>
              </w:rPr>
              <w:drawing>
                <wp:inline distT="0" distB="0" distL="0" distR="0" wp14:anchorId="530FE52E" wp14:editId="23D7FEC3">
                  <wp:extent cx="1295400" cy="55245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shd w:val="clear" w:color="auto" w:fill="FFFFFF"/>
          </w:tcPr>
          <w:p w14:paraId="209F554F" w14:textId="77777777" w:rsidR="00226649" w:rsidRPr="00AE5BF8" w:rsidRDefault="00226649" w:rsidP="00D12E94">
            <w:pPr>
              <w:jc w:val="right"/>
              <w:rPr>
                <w:rFonts w:ascii="Arial" w:hAnsi="Arial" w:cs="Arial"/>
              </w:rPr>
            </w:pPr>
            <w:r w:rsidRPr="00AE5BF8">
              <w:rPr>
                <w:rFonts w:ascii="Arial" w:hAnsi="Arial" w:cs="Arial"/>
              </w:rPr>
              <w:t xml:space="preserve">             </w:t>
            </w:r>
            <w:r w:rsidRPr="00AE5BF8">
              <w:rPr>
                <w:rFonts w:ascii="Arial" w:hAnsi="Arial" w:cs="Arial"/>
                <w:noProof/>
              </w:rPr>
              <w:drawing>
                <wp:inline distT="0" distB="0" distL="0" distR="0" wp14:anchorId="30554BA5" wp14:editId="5343B362">
                  <wp:extent cx="1209675" cy="552450"/>
                  <wp:effectExtent l="0" t="0" r="9525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2" w:type="pct"/>
            <w:shd w:val="clear" w:color="auto" w:fill="FFFFFF"/>
          </w:tcPr>
          <w:p w14:paraId="1B987837" w14:textId="77777777" w:rsidR="00226649" w:rsidRPr="00AE5BF8" w:rsidRDefault="00226649" w:rsidP="00D12E94">
            <w:pPr>
              <w:jc w:val="right"/>
              <w:rPr>
                <w:rFonts w:ascii="Arial" w:hAnsi="Arial" w:cs="Arial"/>
              </w:rPr>
            </w:pPr>
            <w:r w:rsidRPr="00AE5BF8">
              <w:rPr>
                <w:rFonts w:ascii="Arial" w:hAnsi="Arial" w:cs="Arial"/>
              </w:rPr>
              <w:t xml:space="preserve">   </w:t>
            </w:r>
            <w:r w:rsidRPr="00AE5BF8">
              <w:rPr>
                <w:rFonts w:ascii="Arial" w:hAnsi="Arial" w:cs="Arial"/>
                <w:noProof/>
              </w:rPr>
              <w:drawing>
                <wp:inline distT="0" distB="0" distL="0" distR="0" wp14:anchorId="6745AA83" wp14:editId="76AB63B7">
                  <wp:extent cx="1828800" cy="55245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B6FCE3" w14:textId="5552A973" w:rsidR="001335FD" w:rsidRDefault="001335FD" w:rsidP="001335FD">
      <w:pPr>
        <w:spacing w:after="0" w:line="360" w:lineRule="auto"/>
        <w:jc w:val="right"/>
        <w:rPr>
          <w:rFonts w:ascii="Times New Roman" w:hAnsi="Times New Roman"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snapToGrid w:val="0"/>
          <w:sz w:val="24"/>
          <w:szCs w:val="24"/>
          <w:lang w:eastAsia="pl-PL"/>
        </w:rPr>
        <w:t>Fałków, dn.</w:t>
      </w:r>
      <w:r w:rsidR="00226649">
        <w:rPr>
          <w:rFonts w:ascii="Times New Roman" w:hAnsi="Times New Roman"/>
          <w:snapToGrid w:val="0"/>
          <w:sz w:val="24"/>
          <w:szCs w:val="24"/>
          <w:lang w:eastAsia="pl-PL"/>
        </w:rPr>
        <w:t>17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</w:t>
      </w:r>
      <w:r w:rsidR="00226649">
        <w:rPr>
          <w:rFonts w:ascii="Times New Roman" w:hAnsi="Times New Roman"/>
          <w:snapToGrid w:val="0"/>
          <w:sz w:val="24"/>
          <w:szCs w:val="24"/>
          <w:lang w:eastAsia="pl-PL"/>
        </w:rPr>
        <w:t>11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.2021r</w:t>
      </w:r>
    </w:p>
    <w:p w14:paraId="5234BF36" w14:textId="40237E74" w:rsidR="001335FD" w:rsidRPr="001335FD" w:rsidRDefault="001335FD" w:rsidP="001335FD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Zamawiający:</w:t>
      </w:r>
    </w:p>
    <w:p w14:paraId="4C985D72" w14:textId="77777777" w:rsidR="001335FD" w:rsidRPr="001335FD" w:rsidRDefault="001335FD" w:rsidP="001335FD">
      <w:pPr>
        <w:spacing w:after="0" w:line="36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Fałków</w:t>
      </w:r>
    </w:p>
    <w:p w14:paraId="6D15E09D" w14:textId="32C173AE" w:rsidR="001335FD" w:rsidRPr="001335FD" w:rsidRDefault="001335FD" w:rsidP="001335FD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ul. Zamkowa 1A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, </w:t>
      </w: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26-260 Fałków</w:t>
      </w:r>
    </w:p>
    <w:p w14:paraId="298FFE3E" w14:textId="40B1298A" w:rsidR="001335FD" w:rsidRDefault="001335FD" w:rsidP="001335FD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NIP: 658-187-20-63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 xml:space="preserve">, </w:t>
      </w:r>
      <w:r w:rsidRPr="001335FD">
        <w:rPr>
          <w:rFonts w:ascii="Times New Roman" w:hAnsi="Times New Roman"/>
          <w:snapToGrid w:val="0"/>
          <w:sz w:val="24"/>
          <w:szCs w:val="24"/>
          <w:lang w:eastAsia="pl-PL"/>
        </w:rPr>
        <w:t>Regon: 590648066</w:t>
      </w:r>
    </w:p>
    <w:p w14:paraId="776F75CE" w14:textId="77777777" w:rsidR="001335FD" w:rsidRDefault="001335FD" w:rsidP="001335FD">
      <w:pPr>
        <w:spacing w:after="0" w:line="360" w:lineRule="auto"/>
        <w:jc w:val="both"/>
        <w:rPr>
          <w:rFonts w:ascii="Times New Roman" w:hAnsi="Times New Roman"/>
          <w:snapToGrid w:val="0"/>
          <w:sz w:val="24"/>
          <w:szCs w:val="24"/>
          <w:lang w:eastAsia="pl-PL"/>
        </w:rPr>
      </w:pPr>
    </w:p>
    <w:p w14:paraId="5BE0B546" w14:textId="2DB1E821" w:rsidR="007F2479" w:rsidRPr="000A11EE" w:rsidRDefault="007F2479" w:rsidP="007F2479">
      <w:pPr>
        <w:spacing w:after="0" w:line="360" w:lineRule="auto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  <w:r w:rsidRPr="007F2479">
        <w:rPr>
          <w:rFonts w:ascii="Times New Roman" w:hAnsi="Times New Roman"/>
          <w:snapToGrid w:val="0"/>
          <w:sz w:val="24"/>
          <w:szCs w:val="24"/>
          <w:lang w:eastAsia="pl-PL"/>
        </w:rPr>
        <w:t xml:space="preserve">Dotyczy </w:t>
      </w:r>
      <w:r w:rsidRPr="00226649">
        <w:rPr>
          <w:rFonts w:ascii="Times New Roman" w:hAnsi="Times New Roman"/>
          <w:snapToGrid w:val="0"/>
          <w:sz w:val="24"/>
          <w:szCs w:val="24"/>
          <w:lang w:eastAsia="pl-PL"/>
        </w:rPr>
        <w:t xml:space="preserve">postępowania pn.:  </w:t>
      </w:r>
      <w:r w:rsidRPr="00226649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>„</w:t>
      </w:r>
      <w:bookmarkStart w:id="0" w:name="_Hlk87423842"/>
      <w:r w:rsidR="00226649" w:rsidRPr="00226649">
        <w:rPr>
          <w:rFonts w:ascii="Times New Roman" w:hAnsi="Times New Roman"/>
          <w:b/>
          <w:bCs/>
          <w:iCs/>
        </w:rPr>
        <w:t>Dostawa wyposażenia pracowni dydaktycznych w szkołach podstawowych w gminie Fałków</w:t>
      </w:r>
      <w:bookmarkEnd w:id="0"/>
      <w:r w:rsidR="00226649" w:rsidRPr="00226649">
        <w:rPr>
          <w:rFonts w:ascii="Times New Roman" w:hAnsi="Times New Roman"/>
          <w:b/>
          <w:bCs/>
          <w:iCs/>
        </w:rPr>
        <w:t>”</w:t>
      </w:r>
      <w:r w:rsidR="000A11EE"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  <w:t xml:space="preserve">,  </w:t>
      </w:r>
      <w:r w:rsidRPr="007F2479">
        <w:rPr>
          <w:rFonts w:ascii="Times New Roman" w:hAnsi="Times New Roman"/>
          <w:snapToGrid w:val="0"/>
          <w:sz w:val="24"/>
          <w:szCs w:val="24"/>
          <w:lang w:eastAsia="pl-PL"/>
        </w:rPr>
        <w:t>Nr postępowania: ZP.271.</w:t>
      </w:r>
      <w:r w:rsidR="00226649">
        <w:rPr>
          <w:rFonts w:ascii="Times New Roman" w:hAnsi="Times New Roman"/>
          <w:snapToGrid w:val="0"/>
          <w:sz w:val="24"/>
          <w:szCs w:val="24"/>
          <w:lang w:eastAsia="pl-PL"/>
        </w:rPr>
        <w:t>5</w:t>
      </w:r>
      <w:r w:rsidRPr="007F2479">
        <w:rPr>
          <w:rFonts w:ascii="Times New Roman" w:hAnsi="Times New Roman"/>
          <w:snapToGrid w:val="0"/>
          <w:sz w:val="24"/>
          <w:szCs w:val="24"/>
          <w:lang w:eastAsia="pl-PL"/>
        </w:rPr>
        <w:t>.2021.</w:t>
      </w:r>
      <w:r w:rsidR="00226649">
        <w:rPr>
          <w:rFonts w:ascii="Times New Roman" w:hAnsi="Times New Roman"/>
          <w:snapToGrid w:val="0"/>
          <w:sz w:val="24"/>
          <w:szCs w:val="24"/>
          <w:lang w:eastAsia="pl-PL"/>
        </w:rPr>
        <w:t>RPOWŚ</w:t>
      </w:r>
    </w:p>
    <w:p w14:paraId="02493286" w14:textId="77777777" w:rsidR="001335FD" w:rsidRDefault="001335FD" w:rsidP="001335FD">
      <w:pPr>
        <w:spacing w:after="0" w:line="36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  <w:lang w:eastAsia="pl-PL"/>
        </w:rPr>
      </w:pPr>
    </w:p>
    <w:p w14:paraId="4B3C6698" w14:textId="404D25E8" w:rsidR="001335FD" w:rsidRPr="000A11EE" w:rsidRDefault="001335FD" w:rsidP="00DB2C5B">
      <w:pPr>
        <w:spacing w:after="0" w:line="360" w:lineRule="auto"/>
        <w:jc w:val="center"/>
        <w:rPr>
          <w:rFonts w:ascii="Times New Roman" w:hAnsi="Times New Roman"/>
          <w:b/>
          <w:bCs/>
          <w:snapToGrid w:val="0"/>
          <w:sz w:val="32"/>
          <w:szCs w:val="32"/>
          <w:lang w:eastAsia="pl-PL"/>
        </w:rPr>
      </w:pPr>
      <w:r w:rsidRPr="000A11EE">
        <w:rPr>
          <w:rFonts w:ascii="Times New Roman" w:hAnsi="Times New Roman"/>
          <w:b/>
          <w:bCs/>
          <w:snapToGrid w:val="0"/>
          <w:sz w:val="32"/>
          <w:szCs w:val="32"/>
          <w:lang w:eastAsia="pl-PL"/>
        </w:rPr>
        <w:t>INFORMACJA</w:t>
      </w:r>
      <w:r w:rsidR="00DB2C5B" w:rsidRPr="000A11EE">
        <w:rPr>
          <w:rFonts w:ascii="Times New Roman" w:hAnsi="Times New Roman"/>
          <w:b/>
          <w:bCs/>
          <w:snapToGrid w:val="0"/>
          <w:sz w:val="32"/>
          <w:szCs w:val="32"/>
          <w:lang w:eastAsia="pl-PL"/>
        </w:rPr>
        <w:t xml:space="preserve"> </w:t>
      </w:r>
      <w:r w:rsidR="0031458A" w:rsidRPr="000A11EE">
        <w:rPr>
          <w:rFonts w:ascii="Times New Roman" w:hAnsi="Times New Roman"/>
          <w:b/>
          <w:bCs/>
          <w:snapToGrid w:val="0"/>
          <w:sz w:val="32"/>
          <w:szCs w:val="32"/>
          <w:lang w:eastAsia="pl-PL"/>
        </w:rPr>
        <w:t>Z OTWARCIA OFERT</w:t>
      </w:r>
    </w:p>
    <w:p w14:paraId="23F5CF3D" w14:textId="7EE29D4E" w:rsidR="0031458A" w:rsidRDefault="0031458A" w:rsidP="004A23A3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1458A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222 ust. 5 ustawy z dnia 11 września 2019 r. – Prawo zamówień publicznych (Dz. U. 2019 poz. 2019 ze zm.), zamawiający udostępnia </w:t>
      </w:r>
      <w:r w:rsidR="00DB2C5B">
        <w:rPr>
          <w:rFonts w:ascii="Times New Roman" w:eastAsia="Times New Roman" w:hAnsi="Times New Roman"/>
          <w:sz w:val="24"/>
          <w:szCs w:val="24"/>
          <w:lang w:eastAsia="pl-PL"/>
        </w:rPr>
        <w:t>informacje o złożonych ofertach do w/w postępowania.</w:t>
      </w:r>
    </w:p>
    <w:p w14:paraId="56B9BF9B" w14:textId="7060639B" w:rsidR="00DB2C5B" w:rsidRDefault="00DB2C5B" w:rsidP="004A23A3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Otwarci</w:t>
      </w:r>
      <w:r w:rsidR="005A19F8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ofert nastąpiło w dniu </w:t>
      </w:r>
      <w:r w:rsidR="00622B4F" w:rsidRPr="005A19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17</w:t>
      </w:r>
      <w:r w:rsidRPr="005A19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622B4F" w:rsidRPr="005A19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Pr="005A19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.2021r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 godz.</w:t>
      </w:r>
      <w:r w:rsidRPr="005A19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37556A" w:rsidRPr="005A19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5A19F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.00</w:t>
      </w:r>
    </w:p>
    <w:p w14:paraId="237D2FF8" w14:textId="341C7EBE" w:rsidR="007F2479" w:rsidRPr="007F2479" w:rsidRDefault="00DB2C5B" w:rsidP="007F2479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 otwarciem ofert Zamawiający na stron</w:t>
      </w:r>
      <w:r w:rsidR="0037556A">
        <w:rPr>
          <w:rFonts w:ascii="Times New Roman" w:eastAsia="Times New Roman" w:hAnsi="Times New Roman"/>
          <w:sz w:val="24"/>
          <w:szCs w:val="24"/>
          <w:lang w:eastAsia="pl-PL"/>
        </w:rPr>
        <w:t>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internetow</w:t>
      </w:r>
      <w:r w:rsidR="0037556A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prowadzonego post</w:t>
      </w:r>
      <w:r w:rsidR="0037556A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powania udostępnił informację o kwocie jaką zamierza przeznaczyć na realizację zamówienia tj. </w:t>
      </w:r>
      <w:r w:rsidR="00622B4F" w:rsidRPr="00622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191.850,72 zł brutto</w:t>
      </w:r>
      <w:r w:rsidR="007F2479" w:rsidRPr="007F2479">
        <w:rPr>
          <w:rFonts w:ascii="Times New Roman" w:eastAsia="Times New Roman" w:hAnsi="Times New Roman"/>
          <w:sz w:val="24"/>
          <w:szCs w:val="24"/>
          <w:lang w:eastAsia="pl-PL"/>
        </w:rPr>
        <w:t>, w tym:</w:t>
      </w:r>
    </w:p>
    <w:p w14:paraId="13D0CF80" w14:textId="77777777" w:rsidR="00622B4F" w:rsidRPr="00622B4F" w:rsidRDefault="00622B4F" w:rsidP="00622B4F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2B4F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A – </w:t>
      </w:r>
      <w:bookmarkStart w:id="1" w:name="_Hlk88033361"/>
      <w:r w:rsidRPr="00622B4F">
        <w:rPr>
          <w:rFonts w:ascii="Times New Roman" w:eastAsia="Times New Roman" w:hAnsi="Times New Roman"/>
          <w:sz w:val="24"/>
          <w:szCs w:val="24"/>
          <w:lang w:eastAsia="pl-PL"/>
        </w:rPr>
        <w:t>Dostawa, montaż i uruchomienie  elektronicznych  pomocy dydaktycznych</w:t>
      </w:r>
      <w:bookmarkEnd w:id="1"/>
      <w:r w:rsidRPr="00622B4F">
        <w:rPr>
          <w:rFonts w:ascii="Times New Roman" w:eastAsia="Times New Roman" w:hAnsi="Times New Roman"/>
          <w:sz w:val="24"/>
          <w:szCs w:val="24"/>
          <w:lang w:eastAsia="pl-PL"/>
        </w:rPr>
        <w:t xml:space="preserve">:  </w:t>
      </w:r>
      <w:r w:rsidRPr="00622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126.954,40 zł brutto</w:t>
      </w:r>
    </w:p>
    <w:p w14:paraId="4CB521DD" w14:textId="77777777" w:rsidR="00622B4F" w:rsidRPr="00622B4F" w:rsidRDefault="00622B4F" w:rsidP="00622B4F">
      <w:pPr>
        <w:widowControl w:val="0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22B4F">
        <w:rPr>
          <w:rFonts w:ascii="Times New Roman" w:eastAsia="Times New Roman" w:hAnsi="Times New Roman"/>
          <w:sz w:val="24"/>
          <w:szCs w:val="24"/>
          <w:lang w:eastAsia="pl-PL"/>
        </w:rPr>
        <w:t xml:space="preserve">Część B - </w:t>
      </w:r>
      <w:bookmarkStart w:id="2" w:name="_Hlk88033372"/>
      <w:r w:rsidRPr="00622B4F">
        <w:rPr>
          <w:rFonts w:ascii="Times New Roman" w:eastAsia="Times New Roman" w:hAnsi="Times New Roman"/>
          <w:sz w:val="24"/>
          <w:szCs w:val="24"/>
          <w:lang w:eastAsia="pl-PL"/>
        </w:rPr>
        <w:t xml:space="preserve">Dostawa tradycyjnych pomocy dydaktycznych </w:t>
      </w:r>
      <w:bookmarkEnd w:id="2"/>
      <w:r w:rsidRPr="00622B4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622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64.896,32 zł brutto</w:t>
      </w:r>
    </w:p>
    <w:p w14:paraId="2A2D036A" w14:textId="51AA6803" w:rsidR="00DB2C5B" w:rsidRDefault="00DB2C5B" w:rsidP="004A23A3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85E4EDB" w14:textId="23A64EC1" w:rsidR="00DB2C5B" w:rsidRDefault="00DB2C5B" w:rsidP="004A23A3">
      <w:pPr>
        <w:widowControl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622B4F">
        <w:rPr>
          <w:rFonts w:ascii="Times New Roman" w:eastAsia="Times New Roman" w:hAnsi="Times New Roman"/>
          <w:sz w:val="24"/>
          <w:szCs w:val="24"/>
          <w:lang w:eastAsia="pl-PL"/>
        </w:rPr>
        <w:t>końca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terminu wyznaczonego do składania ofert, do zamawiającego wpłynęły poniższe oferty, ponumerowane zgodnie z datą i godziną wpływu:</w:t>
      </w:r>
    </w:p>
    <w:p w14:paraId="59FB7C6A" w14:textId="4D18517F" w:rsidR="0031458A" w:rsidRDefault="0031458A" w:rsidP="003145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9BD1AF" w14:textId="3BF0F2E4" w:rsidR="007F2479" w:rsidRPr="007F2479" w:rsidRDefault="007F2479" w:rsidP="007F24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F247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Część A - </w:t>
      </w:r>
      <w:r w:rsidR="00622B4F" w:rsidRPr="00622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Dostawa, montaż i uruchomienie  elektronicznych  pomocy dydaktycznych</w:t>
      </w:r>
    </w:p>
    <w:p w14:paraId="0B28F8A3" w14:textId="77777777" w:rsidR="007F2479" w:rsidRPr="0031458A" w:rsidRDefault="007F2479" w:rsidP="003145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000"/>
        <w:gridCol w:w="1712"/>
        <w:gridCol w:w="2819"/>
      </w:tblGrid>
      <w:tr w:rsidR="00AD15C9" w:rsidRPr="0031458A" w14:paraId="12C6F63A" w14:textId="6B9210AD" w:rsidTr="00B3743B">
        <w:tc>
          <w:tcPr>
            <w:tcW w:w="531" w:type="dxa"/>
            <w:vAlign w:val="center"/>
          </w:tcPr>
          <w:p w14:paraId="1FE0E306" w14:textId="77777777" w:rsidR="00AD15C9" w:rsidRPr="0031458A" w:rsidRDefault="00AD15C9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bookmarkStart w:id="3" w:name="_Hlk80869248"/>
          </w:p>
          <w:p w14:paraId="117221F8" w14:textId="77777777" w:rsidR="00AD15C9" w:rsidRPr="0031458A" w:rsidRDefault="00AD15C9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145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  <w:p w14:paraId="628DD0D4" w14:textId="77777777" w:rsidR="00AD15C9" w:rsidRPr="0031458A" w:rsidRDefault="00AD15C9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Align w:val="center"/>
          </w:tcPr>
          <w:p w14:paraId="75913585" w14:textId="77777777" w:rsidR="00AD15C9" w:rsidRPr="0031458A" w:rsidRDefault="00AD15C9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5EBF2DB8" w14:textId="77777777" w:rsidR="00AD15C9" w:rsidRPr="0031458A" w:rsidRDefault="00AD15C9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145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firmy i adres</w:t>
            </w:r>
          </w:p>
        </w:tc>
        <w:tc>
          <w:tcPr>
            <w:tcW w:w="1712" w:type="dxa"/>
            <w:vAlign w:val="center"/>
          </w:tcPr>
          <w:p w14:paraId="095ADD1F" w14:textId="7A462726" w:rsidR="00AD15C9" w:rsidRPr="0031458A" w:rsidRDefault="00AD15C9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brutto oferty</w:t>
            </w:r>
            <w:r w:rsidR="00B3743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819" w:type="dxa"/>
            <w:vAlign w:val="center"/>
          </w:tcPr>
          <w:p w14:paraId="5D969E54" w14:textId="169829D1" w:rsidR="00AD15C9" w:rsidRDefault="00D53547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Oferowany</w:t>
            </w:r>
            <w:r w:rsidR="00AD15C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okres gwarancji</w:t>
            </w:r>
          </w:p>
        </w:tc>
      </w:tr>
      <w:tr w:rsidR="00A912CC" w:rsidRPr="0031458A" w14:paraId="1201496D" w14:textId="77777777" w:rsidTr="00B3743B">
        <w:tc>
          <w:tcPr>
            <w:tcW w:w="531" w:type="dxa"/>
            <w:vAlign w:val="center"/>
          </w:tcPr>
          <w:p w14:paraId="3C6E14C2" w14:textId="506517B5" w:rsidR="00A912CC" w:rsidRPr="0031458A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4000" w:type="dxa"/>
            <w:vAlign w:val="center"/>
          </w:tcPr>
          <w:p w14:paraId="63389AA8" w14:textId="77777777" w:rsidR="000A11EE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22B4F">
              <w:rPr>
                <w:rFonts w:ascii="Times New Roman" w:eastAsia="Times New Roman" w:hAnsi="Times New Roman"/>
                <w:lang w:eastAsia="pl-PL"/>
              </w:rPr>
              <w:t xml:space="preserve">Biuro Inżynieryjne </w:t>
            </w:r>
          </w:p>
          <w:p w14:paraId="2D7D7847" w14:textId="1D23030C" w:rsidR="00A912CC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22B4F">
              <w:rPr>
                <w:rFonts w:ascii="Times New Roman" w:eastAsia="Times New Roman" w:hAnsi="Times New Roman"/>
                <w:lang w:eastAsia="pl-PL"/>
              </w:rPr>
              <w:t>Martex Marcin Puźniak</w:t>
            </w:r>
          </w:p>
          <w:p w14:paraId="661F2BF8" w14:textId="2D2E906A" w:rsidR="00A912CC" w:rsidRPr="00E043E5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Gorzeszów 19, 58-405 Kamienna Góra</w:t>
            </w:r>
          </w:p>
        </w:tc>
        <w:tc>
          <w:tcPr>
            <w:tcW w:w="1712" w:type="dxa"/>
            <w:vAlign w:val="center"/>
          </w:tcPr>
          <w:p w14:paraId="54E6AC99" w14:textId="3FC56797" w:rsidR="00A912CC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147489,30</w:t>
            </w:r>
          </w:p>
        </w:tc>
        <w:tc>
          <w:tcPr>
            <w:tcW w:w="2819" w:type="dxa"/>
            <w:vAlign w:val="center"/>
          </w:tcPr>
          <w:p w14:paraId="30784BD0" w14:textId="64A08032" w:rsidR="00A912CC" w:rsidRDefault="00A912CC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36E7B">
              <w:rPr>
                <w:rFonts w:ascii="Times New Roman" w:eastAsia="Times New Roman" w:hAnsi="Times New Roman"/>
                <w:lang w:eastAsia="pl-PL"/>
              </w:rPr>
              <w:t>36 miesięcy</w:t>
            </w:r>
          </w:p>
        </w:tc>
      </w:tr>
      <w:tr w:rsidR="00A912CC" w:rsidRPr="0031458A" w14:paraId="0E896F18" w14:textId="77777777" w:rsidTr="00B3743B">
        <w:tc>
          <w:tcPr>
            <w:tcW w:w="531" w:type="dxa"/>
            <w:vAlign w:val="center"/>
          </w:tcPr>
          <w:p w14:paraId="566A8C6D" w14:textId="514B6168" w:rsidR="00A912CC" w:rsidRPr="0031458A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</w:p>
        </w:tc>
        <w:tc>
          <w:tcPr>
            <w:tcW w:w="4000" w:type="dxa"/>
            <w:vAlign w:val="center"/>
          </w:tcPr>
          <w:p w14:paraId="013128E3" w14:textId="77777777" w:rsidR="00A912CC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Nowa Szkoła Sp z o.o.</w:t>
            </w:r>
          </w:p>
          <w:p w14:paraId="509A036B" w14:textId="5F46CF84" w:rsidR="00A912CC" w:rsidRPr="00E043E5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ul.POW 25, 90-248 Łódź</w:t>
            </w:r>
          </w:p>
        </w:tc>
        <w:tc>
          <w:tcPr>
            <w:tcW w:w="1712" w:type="dxa"/>
            <w:vAlign w:val="center"/>
          </w:tcPr>
          <w:p w14:paraId="3F820733" w14:textId="07D176D8" w:rsidR="00A912CC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258800,00</w:t>
            </w:r>
          </w:p>
        </w:tc>
        <w:tc>
          <w:tcPr>
            <w:tcW w:w="2819" w:type="dxa"/>
            <w:vAlign w:val="center"/>
          </w:tcPr>
          <w:p w14:paraId="7A5AF582" w14:textId="776FCB3F" w:rsidR="00A912CC" w:rsidRDefault="00A912CC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B36E7B">
              <w:rPr>
                <w:rFonts w:ascii="Times New Roman" w:eastAsia="Times New Roman" w:hAnsi="Times New Roman"/>
                <w:lang w:eastAsia="pl-PL"/>
              </w:rPr>
              <w:t>36 miesięcy</w:t>
            </w:r>
          </w:p>
        </w:tc>
      </w:tr>
      <w:tr w:rsidR="00622B4F" w:rsidRPr="0031458A" w14:paraId="7A4F40DC" w14:textId="77777777" w:rsidTr="00B3743B">
        <w:tc>
          <w:tcPr>
            <w:tcW w:w="531" w:type="dxa"/>
            <w:vAlign w:val="center"/>
          </w:tcPr>
          <w:p w14:paraId="4977B0BA" w14:textId="53E4A6C6" w:rsidR="00622B4F" w:rsidRPr="0031458A" w:rsidRDefault="00092D36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3</w:t>
            </w:r>
          </w:p>
        </w:tc>
        <w:tc>
          <w:tcPr>
            <w:tcW w:w="4000" w:type="dxa"/>
            <w:vAlign w:val="center"/>
          </w:tcPr>
          <w:p w14:paraId="242B72EA" w14:textId="77777777" w:rsidR="003D1A17" w:rsidRPr="003D1A17" w:rsidRDefault="003D1A17" w:rsidP="003D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1A17">
              <w:rPr>
                <w:rFonts w:ascii="Times New Roman" w:eastAsia="Times New Roman" w:hAnsi="Times New Roman"/>
                <w:lang w:eastAsia="pl-PL"/>
              </w:rPr>
              <w:t>Dreamtec Sp. z o.o.</w:t>
            </w:r>
          </w:p>
          <w:p w14:paraId="0FC3B494" w14:textId="31E42F89" w:rsidR="00622B4F" w:rsidRPr="00E043E5" w:rsidRDefault="003D1A17" w:rsidP="003D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D1A17">
              <w:rPr>
                <w:rFonts w:ascii="Times New Roman" w:eastAsia="Times New Roman" w:hAnsi="Times New Roman"/>
                <w:lang w:eastAsia="pl-PL"/>
              </w:rPr>
              <w:t>ul.Plac Strzelecki 20, 50-224 Wrocław</w:t>
            </w:r>
          </w:p>
        </w:tc>
        <w:tc>
          <w:tcPr>
            <w:tcW w:w="1712" w:type="dxa"/>
            <w:vAlign w:val="center"/>
          </w:tcPr>
          <w:p w14:paraId="61F33F8C" w14:textId="5FE65814" w:rsidR="00622B4F" w:rsidRDefault="00A912CC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183899,00</w:t>
            </w:r>
          </w:p>
        </w:tc>
        <w:tc>
          <w:tcPr>
            <w:tcW w:w="2819" w:type="dxa"/>
            <w:vAlign w:val="center"/>
          </w:tcPr>
          <w:p w14:paraId="4BD9B706" w14:textId="0FFE2E8A" w:rsidR="00622B4F" w:rsidRDefault="00A912CC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36 miesięcy</w:t>
            </w:r>
          </w:p>
        </w:tc>
      </w:tr>
      <w:tr w:rsidR="00622B4F" w:rsidRPr="0031458A" w14:paraId="18422B62" w14:textId="77777777" w:rsidTr="00B3743B">
        <w:tc>
          <w:tcPr>
            <w:tcW w:w="531" w:type="dxa"/>
            <w:vAlign w:val="center"/>
          </w:tcPr>
          <w:p w14:paraId="158ED6A1" w14:textId="05DEEB86" w:rsidR="00622B4F" w:rsidRPr="0031458A" w:rsidRDefault="00092D36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4</w:t>
            </w:r>
          </w:p>
        </w:tc>
        <w:tc>
          <w:tcPr>
            <w:tcW w:w="4000" w:type="dxa"/>
            <w:vAlign w:val="center"/>
          </w:tcPr>
          <w:p w14:paraId="1464465C" w14:textId="1EB558EE" w:rsidR="00622B4F" w:rsidRDefault="00A912CC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2CC">
              <w:rPr>
                <w:rFonts w:ascii="Times New Roman" w:eastAsia="Times New Roman" w:hAnsi="Times New Roman"/>
                <w:lang w:eastAsia="pl-PL"/>
              </w:rPr>
              <w:t>PH ENERGIA S.C. P,W</w:t>
            </w:r>
            <w:r>
              <w:rPr>
                <w:rFonts w:ascii="Times New Roman" w:eastAsia="Times New Roman" w:hAnsi="Times New Roman"/>
                <w:lang w:eastAsia="pl-PL"/>
              </w:rPr>
              <w:t>ielgo</w:t>
            </w:r>
            <w:r w:rsidRPr="00A912CC">
              <w:rPr>
                <w:rFonts w:ascii="Times New Roman" w:eastAsia="Times New Roman" w:hAnsi="Times New Roman"/>
                <w:lang w:eastAsia="pl-PL"/>
              </w:rPr>
              <w:t>,H.W</w:t>
            </w:r>
            <w:r>
              <w:rPr>
                <w:rFonts w:ascii="Times New Roman" w:eastAsia="Times New Roman" w:hAnsi="Times New Roman"/>
                <w:lang w:eastAsia="pl-PL"/>
              </w:rPr>
              <w:t>idomski</w:t>
            </w:r>
          </w:p>
          <w:p w14:paraId="23CC8B4C" w14:textId="0D91FAD2" w:rsidR="00A912CC" w:rsidRPr="00E043E5" w:rsidRDefault="00A912CC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ul.Warszawska 151, 25-547 Kielce</w:t>
            </w:r>
          </w:p>
        </w:tc>
        <w:tc>
          <w:tcPr>
            <w:tcW w:w="1712" w:type="dxa"/>
            <w:vAlign w:val="center"/>
          </w:tcPr>
          <w:p w14:paraId="7908ADE9" w14:textId="3CA1A7DC" w:rsidR="00622B4F" w:rsidRDefault="00A912CC" w:rsidP="00CB2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185141,94</w:t>
            </w:r>
          </w:p>
        </w:tc>
        <w:tc>
          <w:tcPr>
            <w:tcW w:w="2819" w:type="dxa"/>
            <w:vAlign w:val="center"/>
          </w:tcPr>
          <w:p w14:paraId="5D04B289" w14:textId="717036D0" w:rsidR="00622B4F" w:rsidRDefault="00A912CC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2CC">
              <w:rPr>
                <w:rFonts w:ascii="Times New Roman" w:eastAsia="Times New Roman" w:hAnsi="Times New Roman"/>
                <w:lang w:eastAsia="pl-PL"/>
              </w:rPr>
              <w:t>36 miesięcy</w:t>
            </w:r>
          </w:p>
        </w:tc>
      </w:tr>
      <w:tr w:rsidR="00A912CC" w:rsidRPr="0031458A" w14:paraId="108A716A" w14:textId="77777777" w:rsidTr="00B3743B">
        <w:tc>
          <w:tcPr>
            <w:tcW w:w="531" w:type="dxa"/>
            <w:vAlign w:val="center"/>
          </w:tcPr>
          <w:p w14:paraId="1247B89A" w14:textId="53FE353E" w:rsidR="00A912CC" w:rsidRPr="0031458A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</w:t>
            </w:r>
          </w:p>
        </w:tc>
        <w:tc>
          <w:tcPr>
            <w:tcW w:w="4000" w:type="dxa"/>
            <w:vAlign w:val="center"/>
          </w:tcPr>
          <w:p w14:paraId="6881C125" w14:textId="77777777" w:rsidR="00A912CC" w:rsidRPr="00092D36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92D36">
              <w:rPr>
                <w:rFonts w:ascii="Times New Roman" w:eastAsia="Times New Roman" w:hAnsi="Times New Roman"/>
                <w:lang w:eastAsia="pl-PL"/>
              </w:rPr>
              <w:t xml:space="preserve">CEZAR </w:t>
            </w:r>
          </w:p>
          <w:p w14:paraId="54DB9E14" w14:textId="77777777" w:rsidR="00A912CC" w:rsidRPr="00092D36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92D36">
              <w:rPr>
                <w:rFonts w:ascii="Times New Roman" w:eastAsia="Times New Roman" w:hAnsi="Times New Roman"/>
                <w:lang w:eastAsia="pl-PL"/>
              </w:rPr>
              <w:t>Cezary Machnio i Piotr Gębka Sp. z o.o.</w:t>
            </w:r>
          </w:p>
          <w:p w14:paraId="64819CB9" w14:textId="084C45DA" w:rsidR="00A912CC" w:rsidRPr="00E043E5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92D36">
              <w:rPr>
                <w:rFonts w:ascii="Times New Roman" w:eastAsia="Times New Roman" w:hAnsi="Times New Roman"/>
                <w:lang w:eastAsia="pl-PL"/>
              </w:rPr>
              <w:t>ul. Wolność 8 lok. 4, 26-600 Radom</w:t>
            </w:r>
          </w:p>
        </w:tc>
        <w:tc>
          <w:tcPr>
            <w:tcW w:w="1712" w:type="dxa"/>
            <w:vAlign w:val="center"/>
          </w:tcPr>
          <w:p w14:paraId="5B664890" w14:textId="418722A2" w:rsidR="00A912CC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134438,50</w:t>
            </w:r>
          </w:p>
        </w:tc>
        <w:tc>
          <w:tcPr>
            <w:tcW w:w="2819" w:type="dxa"/>
            <w:vAlign w:val="center"/>
          </w:tcPr>
          <w:p w14:paraId="7DFA909A" w14:textId="5BE51579" w:rsidR="00A912CC" w:rsidRDefault="00A912CC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C61C2">
              <w:rPr>
                <w:rFonts w:ascii="Times New Roman" w:eastAsia="Times New Roman" w:hAnsi="Times New Roman"/>
                <w:lang w:eastAsia="pl-PL"/>
              </w:rPr>
              <w:t>36 miesięcy</w:t>
            </w:r>
          </w:p>
        </w:tc>
      </w:tr>
      <w:tr w:rsidR="00A912CC" w:rsidRPr="0031458A" w14:paraId="40A933EC" w14:textId="77777777" w:rsidTr="00B3743B">
        <w:tc>
          <w:tcPr>
            <w:tcW w:w="531" w:type="dxa"/>
            <w:vAlign w:val="center"/>
          </w:tcPr>
          <w:p w14:paraId="37509F10" w14:textId="5A4D62E3" w:rsidR="00A912CC" w:rsidRPr="0031458A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lastRenderedPageBreak/>
              <w:t>6</w:t>
            </w:r>
          </w:p>
        </w:tc>
        <w:tc>
          <w:tcPr>
            <w:tcW w:w="4000" w:type="dxa"/>
            <w:vAlign w:val="center"/>
          </w:tcPr>
          <w:p w14:paraId="69B61F3D" w14:textId="77777777" w:rsidR="00A912CC" w:rsidRPr="00226649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6649">
              <w:rPr>
                <w:rFonts w:ascii="Times New Roman" w:eastAsia="Times New Roman" w:hAnsi="Times New Roman"/>
                <w:lang w:eastAsia="pl-PL"/>
              </w:rPr>
              <w:t>AV MULTIMEDIA MAŁYSZ I SPÓŁKA, SP.J</w:t>
            </w:r>
          </w:p>
          <w:p w14:paraId="2AF309B2" w14:textId="0AD960D9" w:rsidR="00A912CC" w:rsidRPr="00E043E5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6649">
              <w:rPr>
                <w:rFonts w:ascii="Times New Roman" w:eastAsia="Times New Roman" w:hAnsi="Times New Roman"/>
                <w:lang w:eastAsia="pl-PL"/>
              </w:rPr>
              <w:t>ul.Głowackiego 7/7, 25-368 Kielce</w:t>
            </w:r>
          </w:p>
        </w:tc>
        <w:tc>
          <w:tcPr>
            <w:tcW w:w="1712" w:type="dxa"/>
            <w:vAlign w:val="center"/>
          </w:tcPr>
          <w:p w14:paraId="48C7C62F" w14:textId="4E4DA336" w:rsidR="00A912CC" w:rsidRDefault="005C106F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123704,62</w:t>
            </w:r>
          </w:p>
        </w:tc>
        <w:tc>
          <w:tcPr>
            <w:tcW w:w="2819" w:type="dxa"/>
            <w:vAlign w:val="center"/>
          </w:tcPr>
          <w:p w14:paraId="330ACEB8" w14:textId="7E75BA50" w:rsidR="00A912CC" w:rsidRDefault="00A912CC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C61C2">
              <w:rPr>
                <w:rFonts w:ascii="Times New Roman" w:eastAsia="Times New Roman" w:hAnsi="Times New Roman"/>
                <w:lang w:eastAsia="pl-PL"/>
              </w:rPr>
              <w:t>36 miesięcy</w:t>
            </w:r>
          </w:p>
        </w:tc>
      </w:tr>
      <w:tr w:rsidR="005C106F" w:rsidRPr="0031458A" w14:paraId="31F93CE0" w14:textId="7644E27D" w:rsidTr="00B3743B">
        <w:tc>
          <w:tcPr>
            <w:tcW w:w="531" w:type="dxa"/>
            <w:vAlign w:val="center"/>
          </w:tcPr>
          <w:p w14:paraId="75E0BCA0" w14:textId="65D796B9" w:rsidR="005C106F" w:rsidRPr="0031458A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7</w:t>
            </w:r>
          </w:p>
        </w:tc>
        <w:tc>
          <w:tcPr>
            <w:tcW w:w="4000" w:type="dxa"/>
            <w:vAlign w:val="center"/>
          </w:tcPr>
          <w:p w14:paraId="2E4DD129" w14:textId="77777777" w:rsidR="005C106F" w:rsidRPr="00E043E5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043E5">
              <w:rPr>
                <w:rFonts w:ascii="Times New Roman" w:eastAsia="Times New Roman" w:hAnsi="Times New Roman"/>
                <w:lang w:eastAsia="pl-PL"/>
              </w:rPr>
              <w:t>Wilanka sp. z o.o.</w:t>
            </w:r>
          </w:p>
          <w:p w14:paraId="2DA7FB82" w14:textId="7A5DDA32" w:rsidR="005C106F" w:rsidRPr="0031458A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E043E5">
              <w:rPr>
                <w:rFonts w:ascii="Times New Roman" w:eastAsia="Times New Roman" w:hAnsi="Times New Roman"/>
                <w:lang w:eastAsia="pl-PL"/>
              </w:rPr>
              <w:t>ul. Lindleya 16</w:t>
            </w:r>
            <w:r>
              <w:rPr>
                <w:rFonts w:ascii="Times New Roman" w:eastAsia="Times New Roman" w:hAnsi="Times New Roman"/>
                <w:lang w:eastAsia="pl-PL"/>
              </w:rPr>
              <w:t>, 02-013 Warszawa</w:t>
            </w:r>
          </w:p>
        </w:tc>
        <w:tc>
          <w:tcPr>
            <w:tcW w:w="1712" w:type="dxa"/>
            <w:vAlign w:val="center"/>
          </w:tcPr>
          <w:p w14:paraId="55C70D28" w14:textId="02D8E666" w:rsidR="005C106F" w:rsidRPr="0031458A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107228,50</w:t>
            </w:r>
          </w:p>
        </w:tc>
        <w:tc>
          <w:tcPr>
            <w:tcW w:w="2819" w:type="dxa"/>
            <w:vAlign w:val="center"/>
          </w:tcPr>
          <w:p w14:paraId="4BB1DDC7" w14:textId="7938B724" w:rsidR="005C106F" w:rsidRPr="0031458A" w:rsidRDefault="005C106F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C61C2">
              <w:rPr>
                <w:rFonts w:ascii="Times New Roman" w:eastAsia="Times New Roman" w:hAnsi="Times New Roman"/>
                <w:lang w:eastAsia="pl-PL"/>
              </w:rPr>
              <w:t>36 miesięcy</w:t>
            </w:r>
          </w:p>
        </w:tc>
      </w:tr>
      <w:tr w:rsidR="005C106F" w:rsidRPr="0031458A" w14:paraId="1D30BED4" w14:textId="77777777" w:rsidTr="00B3743B">
        <w:tc>
          <w:tcPr>
            <w:tcW w:w="531" w:type="dxa"/>
            <w:vAlign w:val="center"/>
          </w:tcPr>
          <w:p w14:paraId="2BDE2479" w14:textId="1ABE2581" w:rsidR="005C106F" w:rsidRPr="0031458A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8</w:t>
            </w:r>
          </w:p>
        </w:tc>
        <w:tc>
          <w:tcPr>
            <w:tcW w:w="4000" w:type="dxa"/>
            <w:vAlign w:val="center"/>
          </w:tcPr>
          <w:p w14:paraId="1273A0B3" w14:textId="77777777" w:rsidR="000A11EE" w:rsidRDefault="000A11EE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POWER KOMPUTERY Tomasz Łapa</w:t>
            </w:r>
          </w:p>
          <w:p w14:paraId="5063C59E" w14:textId="0F581581" w:rsidR="000A11EE" w:rsidRDefault="000A11EE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ul.Ludwika Waryńskiego 53a, </w:t>
            </w:r>
          </w:p>
          <w:p w14:paraId="042A0B74" w14:textId="17F941F3" w:rsidR="000A11EE" w:rsidRPr="000A11EE" w:rsidRDefault="000A11EE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27-400 Ostrowiec Świętokrzyski</w:t>
            </w:r>
          </w:p>
        </w:tc>
        <w:tc>
          <w:tcPr>
            <w:tcW w:w="1712" w:type="dxa"/>
            <w:vAlign w:val="center"/>
          </w:tcPr>
          <w:p w14:paraId="5C061E48" w14:textId="76CFA7F0" w:rsidR="005C106F" w:rsidRPr="000A11EE" w:rsidRDefault="000A11EE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134859,86</w:t>
            </w:r>
          </w:p>
        </w:tc>
        <w:tc>
          <w:tcPr>
            <w:tcW w:w="2819" w:type="dxa"/>
            <w:vAlign w:val="center"/>
          </w:tcPr>
          <w:p w14:paraId="71C49262" w14:textId="0FD6DBDD" w:rsidR="005C106F" w:rsidRPr="0031458A" w:rsidRDefault="005C106F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7C61C2">
              <w:rPr>
                <w:rFonts w:ascii="Times New Roman" w:eastAsia="Times New Roman" w:hAnsi="Times New Roman"/>
                <w:lang w:eastAsia="pl-PL"/>
              </w:rPr>
              <w:t>36 miesięcy</w:t>
            </w:r>
          </w:p>
        </w:tc>
      </w:tr>
      <w:bookmarkEnd w:id="3"/>
    </w:tbl>
    <w:p w14:paraId="11C31026" w14:textId="0A49923C" w:rsidR="009E71C3" w:rsidRDefault="009E71C3" w:rsidP="001335FD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eastAsia="pl-PL"/>
        </w:rPr>
      </w:pPr>
    </w:p>
    <w:p w14:paraId="2CF886B1" w14:textId="505BAD56" w:rsidR="007F2479" w:rsidRDefault="001335FD" w:rsidP="00B3743B">
      <w:pPr>
        <w:tabs>
          <w:tab w:val="left" w:pos="5955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napToGrid w:val="0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eastAsia="pl-PL"/>
        </w:rPr>
        <w:tab/>
      </w:r>
      <w:r w:rsidR="00F521F5">
        <w:rPr>
          <w:rFonts w:ascii="Times New Roman" w:hAnsi="Times New Roman"/>
          <w:b/>
          <w:bCs/>
          <w:i/>
          <w:iCs/>
          <w:snapToGrid w:val="0"/>
          <w:color w:val="FF0000"/>
          <w:sz w:val="24"/>
          <w:szCs w:val="24"/>
          <w:lang w:eastAsia="pl-PL"/>
        </w:rPr>
        <w:t xml:space="preserve"> </w:t>
      </w:r>
    </w:p>
    <w:p w14:paraId="13D4D695" w14:textId="4EA4B206" w:rsidR="007F2479" w:rsidRPr="009E71C3" w:rsidRDefault="007F2479" w:rsidP="007F2479">
      <w:pPr>
        <w:tabs>
          <w:tab w:val="left" w:pos="595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napToGrid w:val="0"/>
          <w:color w:val="FF0000"/>
          <w:sz w:val="24"/>
          <w:szCs w:val="24"/>
          <w:lang w:eastAsia="pl-PL"/>
        </w:rPr>
      </w:pPr>
      <w:r w:rsidRPr="009E71C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Część B - </w:t>
      </w:r>
      <w:r w:rsidR="00622B4F" w:rsidRPr="00622B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Dostawa tradycyjnych pomocy dydaktycznych</w:t>
      </w:r>
    </w:p>
    <w:p w14:paraId="08E1D2E6" w14:textId="77777777" w:rsidR="007F2479" w:rsidRDefault="007F2479" w:rsidP="001335FD">
      <w:pPr>
        <w:tabs>
          <w:tab w:val="left" w:pos="5955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napToGrid w:val="0"/>
          <w:color w:val="FF0000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4000"/>
        <w:gridCol w:w="1712"/>
        <w:gridCol w:w="2819"/>
      </w:tblGrid>
      <w:tr w:rsidR="007F2479" w:rsidRPr="0031458A" w14:paraId="36BB52DE" w14:textId="77777777" w:rsidTr="00B3743B">
        <w:trPr>
          <w:trHeight w:val="783"/>
        </w:trPr>
        <w:tc>
          <w:tcPr>
            <w:tcW w:w="531" w:type="dxa"/>
            <w:vAlign w:val="center"/>
          </w:tcPr>
          <w:p w14:paraId="4A9E62BA" w14:textId="77777777" w:rsidR="007F2479" w:rsidRPr="0031458A" w:rsidRDefault="007F2479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393E4E51" w14:textId="77777777" w:rsidR="007F2479" w:rsidRPr="0031458A" w:rsidRDefault="007F2479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145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  <w:p w14:paraId="264F3D9D" w14:textId="77777777" w:rsidR="007F2479" w:rsidRPr="0031458A" w:rsidRDefault="007F2479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vAlign w:val="center"/>
          </w:tcPr>
          <w:p w14:paraId="48FB6EC0" w14:textId="77777777" w:rsidR="007F2479" w:rsidRPr="0031458A" w:rsidRDefault="007F2479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70D496DC" w14:textId="77777777" w:rsidR="007F2479" w:rsidRPr="0031458A" w:rsidRDefault="007F2479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3145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firmy i adres</w:t>
            </w:r>
          </w:p>
        </w:tc>
        <w:tc>
          <w:tcPr>
            <w:tcW w:w="1712" w:type="dxa"/>
            <w:vAlign w:val="center"/>
          </w:tcPr>
          <w:p w14:paraId="26AC7155" w14:textId="2DA10788" w:rsidR="007F2479" w:rsidRPr="0031458A" w:rsidRDefault="007F2479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brutto oferty</w:t>
            </w:r>
            <w:r w:rsidR="00B3743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w zł</w:t>
            </w:r>
          </w:p>
        </w:tc>
        <w:tc>
          <w:tcPr>
            <w:tcW w:w="2819" w:type="dxa"/>
            <w:vAlign w:val="center"/>
          </w:tcPr>
          <w:p w14:paraId="47BC0762" w14:textId="77777777" w:rsidR="007F2479" w:rsidRDefault="0060194B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60194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Mikroskop z kamerą i LCD</w:t>
            </w:r>
          </w:p>
          <w:p w14:paraId="408483A6" w14:textId="44F15208" w:rsidR="0060194B" w:rsidRDefault="0060194B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(</w:t>
            </w:r>
            <w:r w:rsidRPr="0060194B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ułatwienie dla osób słabowidzących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7F2479" w:rsidRPr="0031458A" w14:paraId="25B3431C" w14:textId="77777777" w:rsidTr="00B3743B">
        <w:trPr>
          <w:trHeight w:val="851"/>
        </w:trPr>
        <w:tc>
          <w:tcPr>
            <w:tcW w:w="531" w:type="dxa"/>
            <w:vAlign w:val="center"/>
          </w:tcPr>
          <w:p w14:paraId="4B66E723" w14:textId="7463CE0B" w:rsidR="007F2479" w:rsidRPr="0031458A" w:rsidRDefault="005C106F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4000" w:type="dxa"/>
            <w:vAlign w:val="center"/>
          </w:tcPr>
          <w:p w14:paraId="2287B74F" w14:textId="77777777" w:rsidR="00A912CC" w:rsidRPr="00A912CC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A912CC">
              <w:rPr>
                <w:rFonts w:ascii="Times New Roman" w:eastAsia="Times New Roman" w:hAnsi="Times New Roman"/>
                <w:lang w:eastAsia="pl-PL"/>
              </w:rPr>
              <w:t>PH ENERGIA S.C. P,Wielgo,H.Widomski</w:t>
            </w:r>
          </w:p>
          <w:p w14:paraId="45BE1769" w14:textId="48012690" w:rsidR="007F2479" w:rsidRPr="0031458A" w:rsidRDefault="00A912CC" w:rsidP="00A912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</w:t>
            </w:r>
            <w:r w:rsidRPr="00A912CC">
              <w:rPr>
                <w:rFonts w:ascii="Times New Roman" w:eastAsia="Times New Roman" w:hAnsi="Times New Roman"/>
                <w:lang w:eastAsia="pl-PL"/>
              </w:rPr>
              <w:t>l.Warszawska 151, 25-547 Kielce</w:t>
            </w:r>
          </w:p>
        </w:tc>
        <w:tc>
          <w:tcPr>
            <w:tcW w:w="1712" w:type="dxa"/>
            <w:vAlign w:val="center"/>
          </w:tcPr>
          <w:p w14:paraId="2894EDFD" w14:textId="0778D059" w:rsidR="007F2479" w:rsidRPr="0031458A" w:rsidRDefault="00A912CC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73368,26</w:t>
            </w:r>
          </w:p>
        </w:tc>
        <w:tc>
          <w:tcPr>
            <w:tcW w:w="2819" w:type="dxa"/>
            <w:vAlign w:val="center"/>
          </w:tcPr>
          <w:p w14:paraId="747ACA64" w14:textId="1343C3FF" w:rsidR="007F2479" w:rsidRPr="0031458A" w:rsidRDefault="00A912CC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</w:tr>
      <w:tr w:rsidR="007F2479" w:rsidRPr="0031458A" w14:paraId="4AB38886" w14:textId="77777777" w:rsidTr="00B3743B">
        <w:trPr>
          <w:trHeight w:val="851"/>
        </w:trPr>
        <w:tc>
          <w:tcPr>
            <w:tcW w:w="531" w:type="dxa"/>
            <w:vAlign w:val="center"/>
          </w:tcPr>
          <w:p w14:paraId="6922487C" w14:textId="33E46053" w:rsidR="007F2479" w:rsidRPr="0031458A" w:rsidRDefault="005C106F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</w:p>
        </w:tc>
        <w:tc>
          <w:tcPr>
            <w:tcW w:w="4000" w:type="dxa"/>
            <w:vAlign w:val="center"/>
          </w:tcPr>
          <w:p w14:paraId="3089D08A" w14:textId="77777777" w:rsidR="005C106F" w:rsidRPr="005C106F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C106F">
              <w:rPr>
                <w:rFonts w:ascii="Times New Roman" w:eastAsia="Times New Roman" w:hAnsi="Times New Roman"/>
                <w:lang w:eastAsia="pl-PL"/>
              </w:rPr>
              <w:t>AV MULTIMEDIA MAŁYSZ I SPÓŁKA, SP.J</w:t>
            </w:r>
          </w:p>
          <w:p w14:paraId="6343A98B" w14:textId="3212029E" w:rsidR="007F2479" w:rsidRPr="0031458A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C106F">
              <w:rPr>
                <w:rFonts w:ascii="Times New Roman" w:eastAsia="Times New Roman" w:hAnsi="Times New Roman"/>
                <w:lang w:eastAsia="pl-PL"/>
              </w:rPr>
              <w:t>ul.Głowackiego 7/7, 25-368 Kielce</w:t>
            </w:r>
          </w:p>
        </w:tc>
        <w:tc>
          <w:tcPr>
            <w:tcW w:w="1712" w:type="dxa"/>
            <w:vAlign w:val="center"/>
          </w:tcPr>
          <w:p w14:paraId="35CC13EF" w14:textId="136ED2E2" w:rsidR="007F2479" w:rsidRPr="0031458A" w:rsidRDefault="005C106F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74895,64</w:t>
            </w:r>
          </w:p>
        </w:tc>
        <w:tc>
          <w:tcPr>
            <w:tcW w:w="2819" w:type="dxa"/>
            <w:vAlign w:val="center"/>
          </w:tcPr>
          <w:p w14:paraId="71259AE0" w14:textId="4287F236" w:rsidR="007F2479" w:rsidRPr="0031458A" w:rsidRDefault="005C106F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</w:tr>
      <w:tr w:rsidR="007F2479" w:rsidRPr="0031458A" w14:paraId="0DC3A339" w14:textId="77777777" w:rsidTr="00B3743B">
        <w:trPr>
          <w:trHeight w:val="578"/>
        </w:trPr>
        <w:tc>
          <w:tcPr>
            <w:tcW w:w="531" w:type="dxa"/>
            <w:vAlign w:val="center"/>
          </w:tcPr>
          <w:p w14:paraId="64894DFA" w14:textId="4D1EB5DE" w:rsidR="007F2479" w:rsidRPr="0031458A" w:rsidRDefault="007F2479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000" w:type="dxa"/>
            <w:vAlign w:val="center"/>
          </w:tcPr>
          <w:p w14:paraId="67CB4E22" w14:textId="77777777" w:rsidR="005C106F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C106F">
              <w:rPr>
                <w:rFonts w:ascii="Times New Roman" w:eastAsia="Times New Roman" w:hAnsi="Times New Roman"/>
                <w:lang w:eastAsia="pl-PL"/>
              </w:rPr>
              <w:t>ABC Szkoły Sławomir Śliwiak</w:t>
            </w:r>
          </w:p>
          <w:p w14:paraId="02814CBC" w14:textId="3A45FD86" w:rsidR="00E043E5" w:rsidRPr="0031458A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</w:t>
            </w:r>
            <w:r>
              <w:rPr>
                <w:rFonts w:ascii="Times New Roman" w:eastAsia="Times New Roman" w:hAnsi="Times New Roman"/>
                <w:lang w:eastAsia="pl-PL"/>
              </w:rPr>
              <w:t>l.Bogusława 17, 80-209 Chwaszczyno</w:t>
            </w:r>
          </w:p>
        </w:tc>
        <w:tc>
          <w:tcPr>
            <w:tcW w:w="1712" w:type="dxa"/>
            <w:vAlign w:val="center"/>
          </w:tcPr>
          <w:p w14:paraId="356984C4" w14:textId="53D0BBB7" w:rsidR="007F2479" w:rsidRPr="0031458A" w:rsidRDefault="005C106F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63940,00</w:t>
            </w:r>
          </w:p>
        </w:tc>
        <w:tc>
          <w:tcPr>
            <w:tcW w:w="2819" w:type="dxa"/>
            <w:vAlign w:val="center"/>
          </w:tcPr>
          <w:p w14:paraId="2C171D16" w14:textId="00C5997B" w:rsidR="007F2479" w:rsidRPr="0031458A" w:rsidRDefault="005C106F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</w:tr>
      <w:tr w:rsidR="007F2479" w:rsidRPr="0031458A" w14:paraId="63C79991" w14:textId="77777777" w:rsidTr="00B3743B">
        <w:trPr>
          <w:trHeight w:val="1140"/>
        </w:trPr>
        <w:tc>
          <w:tcPr>
            <w:tcW w:w="531" w:type="dxa"/>
            <w:vAlign w:val="center"/>
          </w:tcPr>
          <w:p w14:paraId="25596719" w14:textId="2E33F18C" w:rsidR="007F2479" w:rsidRPr="0031458A" w:rsidRDefault="007F2479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000" w:type="dxa"/>
            <w:vAlign w:val="center"/>
          </w:tcPr>
          <w:p w14:paraId="0DC8382B" w14:textId="77777777" w:rsidR="00B3743B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5C106F">
              <w:rPr>
                <w:rFonts w:ascii="Times New Roman" w:eastAsia="Times New Roman" w:hAnsi="Times New Roman"/>
                <w:lang w:val="en-US" w:eastAsia="pl-PL"/>
              </w:rPr>
              <w:t xml:space="preserve">MaN Complex, </w:t>
            </w:r>
          </w:p>
          <w:p w14:paraId="370EEB83" w14:textId="0D54EB01" w:rsidR="005C106F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pl-PL"/>
              </w:rPr>
            </w:pPr>
            <w:r w:rsidRPr="005C106F">
              <w:rPr>
                <w:rFonts w:ascii="Times New Roman" w:eastAsia="Times New Roman" w:hAnsi="Times New Roman"/>
                <w:lang w:val="en-US" w:eastAsia="pl-PL"/>
              </w:rPr>
              <w:t>Grzywna Marek, Łapacz Norbert</w:t>
            </w:r>
          </w:p>
          <w:p w14:paraId="71D4F60E" w14:textId="526DCE11" w:rsidR="007F2479" w:rsidRPr="0031458A" w:rsidRDefault="005C106F" w:rsidP="005C1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val="en-US" w:eastAsia="pl-PL"/>
              </w:rPr>
              <w:t>ul.W.Przyborowskiego 4/1, 25-417 Kielce</w:t>
            </w:r>
          </w:p>
        </w:tc>
        <w:tc>
          <w:tcPr>
            <w:tcW w:w="1712" w:type="dxa"/>
            <w:vAlign w:val="center"/>
          </w:tcPr>
          <w:p w14:paraId="11F07E56" w14:textId="3E028218" w:rsidR="007F2479" w:rsidRPr="0031458A" w:rsidRDefault="005C106F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238843,44</w:t>
            </w:r>
          </w:p>
        </w:tc>
        <w:tc>
          <w:tcPr>
            <w:tcW w:w="2819" w:type="dxa"/>
            <w:vAlign w:val="center"/>
          </w:tcPr>
          <w:p w14:paraId="522B5779" w14:textId="45BFD083" w:rsidR="007F2479" w:rsidRPr="0031458A" w:rsidRDefault="005C106F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</w:tr>
      <w:tr w:rsidR="007F2479" w:rsidRPr="0031458A" w14:paraId="6DDFBF0D" w14:textId="77777777" w:rsidTr="00B3743B">
        <w:trPr>
          <w:trHeight w:val="851"/>
        </w:trPr>
        <w:tc>
          <w:tcPr>
            <w:tcW w:w="531" w:type="dxa"/>
            <w:vAlign w:val="center"/>
          </w:tcPr>
          <w:p w14:paraId="7B5B3CFE" w14:textId="19C650EB" w:rsidR="007F2479" w:rsidRPr="0031458A" w:rsidRDefault="007F2479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</w:tc>
        <w:tc>
          <w:tcPr>
            <w:tcW w:w="4000" w:type="dxa"/>
            <w:vAlign w:val="center"/>
          </w:tcPr>
          <w:p w14:paraId="79ACC911" w14:textId="77777777" w:rsidR="000A11EE" w:rsidRDefault="000A11EE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A11EE">
              <w:rPr>
                <w:rFonts w:ascii="Times New Roman" w:eastAsia="Times New Roman" w:hAnsi="Times New Roman"/>
                <w:lang w:eastAsia="pl-PL"/>
              </w:rPr>
              <w:t>Educarium Spólka z o.o</w:t>
            </w:r>
            <w:r>
              <w:rPr>
                <w:rFonts w:ascii="Times New Roman" w:eastAsia="Times New Roman" w:hAnsi="Times New Roman"/>
                <w:lang w:eastAsia="pl-PL"/>
              </w:rPr>
              <w:t>.</w:t>
            </w:r>
          </w:p>
          <w:p w14:paraId="763FDCFF" w14:textId="3233EE97" w:rsidR="007F2479" w:rsidRDefault="00B3743B" w:rsidP="000A11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u</w:t>
            </w:r>
            <w:r w:rsidR="000A11EE">
              <w:rPr>
                <w:rFonts w:ascii="Times New Roman" w:eastAsia="Times New Roman" w:hAnsi="Times New Roman"/>
                <w:lang w:eastAsia="pl-PL"/>
              </w:rPr>
              <w:t>l.Grunwaldzka, 207, 85-451 Bydgoszcz</w:t>
            </w:r>
          </w:p>
        </w:tc>
        <w:tc>
          <w:tcPr>
            <w:tcW w:w="1712" w:type="dxa"/>
            <w:vAlign w:val="center"/>
          </w:tcPr>
          <w:p w14:paraId="0B0E253E" w14:textId="18A244E5" w:rsidR="007F2479" w:rsidRDefault="000A11EE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57720,00</w:t>
            </w:r>
          </w:p>
        </w:tc>
        <w:tc>
          <w:tcPr>
            <w:tcW w:w="2819" w:type="dxa"/>
            <w:vAlign w:val="center"/>
          </w:tcPr>
          <w:p w14:paraId="38B75FB7" w14:textId="2FE84D91" w:rsidR="007F2479" w:rsidRDefault="000A11EE" w:rsidP="00A41F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TAK</w:t>
            </w:r>
          </w:p>
        </w:tc>
      </w:tr>
    </w:tbl>
    <w:p w14:paraId="0A3F6EE5" w14:textId="77777777" w:rsidR="007F2479" w:rsidRDefault="007F2479" w:rsidP="001335FD">
      <w:pPr>
        <w:tabs>
          <w:tab w:val="left" w:pos="5955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napToGrid w:val="0"/>
          <w:color w:val="FF0000"/>
          <w:sz w:val="24"/>
          <w:szCs w:val="24"/>
          <w:lang w:eastAsia="pl-PL"/>
        </w:rPr>
      </w:pPr>
    </w:p>
    <w:p w14:paraId="69C1CDAD" w14:textId="77777777" w:rsidR="007F2479" w:rsidRDefault="007F2479" w:rsidP="009E71C3">
      <w:pPr>
        <w:tabs>
          <w:tab w:val="left" w:pos="595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napToGrid w:val="0"/>
          <w:color w:val="FF0000"/>
          <w:sz w:val="24"/>
          <w:szCs w:val="24"/>
          <w:lang w:eastAsia="pl-PL"/>
        </w:rPr>
      </w:pPr>
    </w:p>
    <w:p w14:paraId="504099C2" w14:textId="10F725D7" w:rsidR="001335FD" w:rsidRPr="001335FD" w:rsidRDefault="009E71C3" w:rsidP="009E71C3">
      <w:pPr>
        <w:tabs>
          <w:tab w:val="left" w:pos="5955"/>
        </w:tabs>
        <w:spacing w:after="0" w:line="360" w:lineRule="auto"/>
        <w:jc w:val="center"/>
        <w:rPr>
          <w:rFonts w:ascii="Times New Roman" w:hAnsi="Times New Roman"/>
          <w:b/>
          <w:bCs/>
          <w:i/>
          <w:iCs/>
          <w:snapToGrid w:val="0"/>
          <w:color w:val="FF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napToGrid w:val="0"/>
          <w:color w:val="FF0000"/>
          <w:sz w:val="24"/>
          <w:szCs w:val="24"/>
          <w:lang w:eastAsia="pl-PL"/>
        </w:rPr>
        <w:t xml:space="preserve">                                                                             </w:t>
      </w:r>
      <w:r w:rsidR="001335FD" w:rsidRPr="001335FD">
        <w:rPr>
          <w:rFonts w:ascii="Times New Roman" w:hAnsi="Times New Roman"/>
          <w:b/>
          <w:bCs/>
          <w:i/>
          <w:iCs/>
          <w:snapToGrid w:val="0"/>
          <w:color w:val="FF0000"/>
          <w:sz w:val="24"/>
          <w:szCs w:val="24"/>
          <w:lang w:eastAsia="pl-PL"/>
        </w:rPr>
        <w:t>Henryk Konieczny</w:t>
      </w:r>
    </w:p>
    <w:p w14:paraId="13C57279" w14:textId="2CD06302" w:rsidR="00FC1623" w:rsidRPr="00CB2F1E" w:rsidRDefault="001335FD" w:rsidP="00CB2F1E">
      <w:pPr>
        <w:tabs>
          <w:tab w:val="left" w:pos="5955"/>
        </w:tabs>
        <w:spacing w:after="0" w:line="360" w:lineRule="auto"/>
        <w:jc w:val="both"/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i/>
          <w:iCs/>
          <w:snapToGrid w:val="0"/>
          <w:sz w:val="24"/>
          <w:szCs w:val="24"/>
          <w:lang w:eastAsia="pl-PL"/>
        </w:rPr>
        <w:t xml:space="preserve">                                                                                                  Wójt Gminy Fałków</w:t>
      </w:r>
    </w:p>
    <w:sectPr w:rsidR="00FC1623" w:rsidRPr="00CB2F1E" w:rsidSect="00F521F5">
      <w:footerReference w:type="default" r:id="rId10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8829" w14:textId="77777777" w:rsidR="00CF514E" w:rsidRDefault="00CF514E" w:rsidP="00E043E5">
      <w:pPr>
        <w:spacing w:after="0" w:line="240" w:lineRule="auto"/>
      </w:pPr>
      <w:r>
        <w:separator/>
      </w:r>
    </w:p>
  </w:endnote>
  <w:endnote w:type="continuationSeparator" w:id="0">
    <w:p w14:paraId="49131685" w14:textId="77777777" w:rsidR="00CF514E" w:rsidRDefault="00CF514E" w:rsidP="00E0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217696"/>
      <w:docPartObj>
        <w:docPartGallery w:val="Page Numbers (Bottom of Page)"/>
        <w:docPartUnique/>
      </w:docPartObj>
    </w:sdtPr>
    <w:sdtEndPr/>
    <w:sdtContent>
      <w:p w14:paraId="01727C5A" w14:textId="02C759EE" w:rsidR="00E043E5" w:rsidRDefault="00E043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51242" w14:textId="77777777" w:rsidR="00E043E5" w:rsidRDefault="00E043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9D67" w14:textId="77777777" w:rsidR="00CF514E" w:rsidRDefault="00CF514E" w:rsidP="00E043E5">
      <w:pPr>
        <w:spacing w:after="0" w:line="240" w:lineRule="auto"/>
      </w:pPr>
      <w:r>
        <w:separator/>
      </w:r>
    </w:p>
  </w:footnote>
  <w:footnote w:type="continuationSeparator" w:id="0">
    <w:p w14:paraId="2E200039" w14:textId="77777777" w:rsidR="00CF514E" w:rsidRDefault="00CF514E" w:rsidP="00E0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53522"/>
    <w:multiLevelType w:val="hybridMultilevel"/>
    <w:tmpl w:val="2C947B72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B441B"/>
    <w:multiLevelType w:val="hybridMultilevel"/>
    <w:tmpl w:val="55921BE0"/>
    <w:lvl w:ilvl="0" w:tplc="C54ED5EE">
      <w:start w:val="1"/>
      <w:numFmt w:val="upperRoman"/>
      <w:lvlText w:val="%1."/>
      <w:lvlJc w:val="left"/>
      <w:pPr>
        <w:ind w:left="546" w:hanging="267"/>
      </w:pPr>
      <w:rPr>
        <w:rFonts w:hint="default"/>
        <w:w w:val="99"/>
        <w:sz w:val="24"/>
        <w:lang w:val="pl-PL" w:eastAsia="en-US" w:bidi="ar-SA"/>
      </w:rPr>
    </w:lvl>
    <w:lvl w:ilvl="1" w:tplc="52CA81B4">
      <w:start w:val="1"/>
      <w:numFmt w:val="decimal"/>
      <w:lvlText w:val="%2."/>
      <w:lvlJc w:val="left"/>
      <w:pPr>
        <w:ind w:left="734" w:hanging="454"/>
      </w:pPr>
      <w:rPr>
        <w:rFonts w:hint="default"/>
        <w:b/>
        <w:bCs/>
        <w:spacing w:val="-1"/>
        <w:w w:val="99"/>
        <w:lang w:val="pl-PL" w:eastAsia="en-US" w:bidi="ar-SA"/>
      </w:rPr>
    </w:lvl>
    <w:lvl w:ilvl="2" w:tplc="57ACFD34">
      <w:numFmt w:val="bullet"/>
      <w:lvlText w:val="-"/>
      <w:lvlJc w:val="left"/>
      <w:pPr>
        <w:ind w:left="875" w:hanging="454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3" w:tplc="62BC4928">
      <w:numFmt w:val="bullet"/>
      <w:lvlText w:val="•"/>
      <w:lvlJc w:val="left"/>
      <w:pPr>
        <w:ind w:left="880" w:hanging="454"/>
      </w:pPr>
      <w:rPr>
        <w:rFonts w:hint="default"/>
        <w:lang w:val="pl-PL" w:eastAsia="en-US" w:bidi="ar-SA"/>
      </w:rPr>
    </w:lvl>
    <w:lvl w:ilvl="4" w:tplc="FD0A33C0">
      <w:numFmt w:val="bullet"/>
      <w:lvlText w:val="•"/>
      <w:lvlJc w:val="left"/>
      <w:pPr>
        <w:ind w:left="920" w:hanging="454"/>
      </w:pPr>
      <w:rPr>
        <w:rFonts w:hint="default"/>
        <w:lang w:val="pl-PL" w:eastAsia="en-US" w:bidi="ar-SA"/>
      </w:rPr>
    </w:lvl>
    <w:lvl w:ilvl="5" w:tplc="BC3CDB00">
      <w:numFmt w:val="bullet"/>
      <w:lvlText w:val="•"/>
      <w:lvlJc w:val="left"/>
      <w:pPr>
        <w:ind w:left="2338" w:hanging="454"/>
      </w:pPr>
      <w:rPr>
        <w:rFonts w:hint="default"/>
        <w:lang w:val="pl-PL" w:eastAsia="en-US" w:bidi="ar-SA"/>
      </w:rPr>
    </w:lvl>
    <w:lvl w:ilvl="6" w:tplc="1BA02286">
      <w:numFmt w:val="bullet"/>
      <w:lvlText w:val="•"/>
      <w:lvlJc w:val="left"/>
      <w:pPr>
        <w:ind w:left="3756" w:hanging="454"/>
      </w:pPr>
      <w:rPr>
        <w:rFonts w:hint="default"/>
        <w:lang w:val="pl-PL" w:eastAsia="en-US" w:bidi="ar-SA"/>
      </w:rPr>
    </w:lvl>
    <w:lvl w:ilvl="7" w:tplc="B1E4229E">
      <w:numFmt w:val="bullet"/>
      <w:lvlText w:val="•"/>
      <w:lvlJc w:val="left"/>
      <w:pPr>
        <w:ind w:left="5174" w:hanging="454"/>
      </w:pPr>
      <w:rPr>
        <w:rFonts w:hint="default"/>
        <w:lang w:val="pl-PL" w:eastAsia="en-US" w:bidi="ar-SA"/>
      </w:rPr>
    </w:lvl>
    <w:lvl w:ilvl="8" w:tplc="6ECE5A8A">
      <w:numFmt w:val="bullet"/>
      <w:lvlText w:val="•"/>
      <w:lvlJc w:val="left"/>
      <w:pPr>
        <w:ind w:left="6592" w:hanging="45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65690"/>
    <w:rsid w:val="00092D36"/>
    <w:rsid w:val="000943A4"/>
    <w:rsid w:val="000A11EE"/>
    <w:rsid w:val="000D1248"/>
    <w:rsid w:val="000D7DF1"/>
    <w:rsid w:val="00103800"/>
    <w:rsid w:val="001335FD"/>
    <w:rsid w:val="00133E03"/>
    <w:rsid w:val="0020799D"/>
    <w:rsid w:val="00221A44"/>
    <w:rsid w:val="00226649"/>
    <w:rsid w:val="002B3769"/>
    <w:rsid w:val="002D0A95"/>
    <w:rsid w:val="0031458A"/>
    <w:rsid w:val="0037556A"/>
    <w:rsid w:val="003B11F4"/>
    <w:rsid w:val="003B363F"/>
    <w:rsid w:val="003D1A17"/>
    <w:rsid w:val="00451B36"/>
    <w:rsid w:val="004A23A3"/>
    <w:rsid w:val="00520D97"/>
    <w:rsid w:val="00573E28"/>
    <w:rsid w:val="005A19F8"/>
    <w:rsid w:val="005C106F"/>
    <w:rsid w:val="005D7F19"/>
    <w:rsid w:val="005E70DF"/>
    <w:rsid w:val="0060194B"/>
    <w:rsid w:val="00622B4F"/>
    <w:rsid w:val="0072176A"/>
    <w:rsid w:val="00772B93"/>
    <w:rsid w:val="007A4A4C"/>
    <w:rsid w:val="007F2479"/>
    <w:rsid w:val="00936943"/>
    <w:rsid w:val="009E71C3"/>
    <w:rsid w:val="00A54035"/>
    <w:rsid w:val="00A912CC"/>
    <w:rsid w:val="00AD15C9"/>
    <w:rsid w:val="00AD543C"/>
    <w:rsid w:val="00B3743B"/>
    <w:rsid w:val="00B6513B"/>
    <w:rsid w:val="00B778DA"/>
    <w:rsid w:val="00BE2E60"/>
    <w:rsid w:val="00C3227B"/>
    <w:rsid w:val="00C7100B"/>
    <w:rsid w:val="00CB2F1E"/>
    <w:rsid w:val="00CC6664"/>
    <w:rsid w:val="00CF514E"/>
    <w:rsid w:val="00D36612"/>
    <w:rsid w:val="00D53547"/>
    <w:rsid w:val="00DB2C5B"/>
    <w:rsid w:val="00DC2B1C"/>
    <w:rsid w:val="00E043E5"/>
    <w:rsid w:val="00E137BA"/>
    <w:rsid w:val="00E35C26"/>
    <w:rsid w:val="00E47DC0"/>
    <w:rsid w:val="00E93799"/>
    <w:rsid w:val="00ED2F9E"/>
    <w:rsid w:val="00EF7EFE"/>
    <w:rsid w:val="00F16F41"/>
    <w:rsid w:val="00F521F5"/>
    <w:rsid w:val="00F575B2"/>
    <w:rsid w:val="00FB250F"/>
    <w:rsid w:val="00FC1623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5B31C0"/>
  <w15:docId w15:val="{ADBE172D-7C4B-4509-AE99-03336455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3E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4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3E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Paweł Pękala</cp:lastModifiedBy>
  <cp:revision>5</cp:revision>
  <cp:lastPrinted>2021-03-23T08:04:00Z</cp:lastPrinted>
  <dcterms:created xsi:type="dcterms:W3CDTF">2021-11-17T06:31:00Z</dcterms:created>
  <dcterms:modified xsi:type="dcterms:W3CDTF">2021-11-17T11:57:00Z</dcterms:modified>
</cp:coreProperties>
</file>